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41E05" w14:textId="77777777" w:rsidR="00ED2A2C" w:rsidRDefault="00ED2A2C" w:rsidP="00ED2A2C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rFonts w:ascii="Arial Narrow" w:hAnsi="Arial Narrow" w:cs="Arial"/>
          <w:b/>
          <w:caps/>
        </w:rPr>
      </w:pPr>
      <w:r w:rsidRPr="002C3168">
        <w:rPr>
          <w:rFonts w:ascii="Arial Narrow" w:hAnsi="Arial Narrow" w:cs="Arial"/>
          <w:b/>
          <w:caps/>
        </w:rPr>
        <w:t xml:space="preserve">priloga 1                                                                            </w:t>
      </w:r>
      <w:r>
        <w:rPr>
          <w:rFonts w:ascii="Arial Narrow" w:hAnsi="Arial Narrow" w:cs="Arial"/>
          <w:b/>
          <w:caps/>
        </w:rPr>
        <w:t xml:space="preserve">                </w:t>
      </w:r>
    </w:p>
    <w:p w14:paraId="64C0558B" w14:textId="77777777" w:rsidR="00ED2A2C" w:rsidRPr="002C3168" w:rsidRDefault="00ED2A2C" w:rsidP="00ED2A2C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rFonts w:ascii="Arial Narrow" w:hAnsi="Arial Narrow" w:cs="Arial"/>
          <w:b/>
          <w:caps/>
          <w:sz w:val="18"/>
          <w:szCs w:val="18"/>
        </w:rPr>
      </w:pPr>
      <w:r>
        <w:rPr>
          <w:rFonts w:ascii="Arial Narrow" w:hAnsi="Arial Narrow" w:cs="Arial"/>
          <w:b/>
          <w:caps/>
        </w:rPr>
        <w:t xml:space="preserve">seznam </w:t>
      </w:r>
      <w:r>
        <w:rPr>
          <w:rFonts w:ascii="Arial Narrow" w:hAnsi="Arial Narrow" w:cs="Arial"/>
          <w:b/>
          <w:caps/>
          <w:szCs w:val="18"/>
        </w:rPr>
        <w:t>LABORATORIJSKE</w:t>
      </w:r>
      <w:r w:rsidRPr="002C3168">
        <w:rPr>
          <w:rFonts w:ascii="Arial Narrow" w:hAnsi="Arial Narrow" w:cs="Arial"/>
          <w:b/>
          <w:caps/>
          <w:szCs w:val="18"/>
        </w:rPr>
        <w:t xml:space="preserve"> OPREM</w:t>
      </w:r>
      <w:r>
        <w:rPr>
          <w:rFonts w:ascii="Arial Narrow" w:hAnsi="Arial Narrow" w:cs="Arial"/>
          <w:b/>
          <w:caps/>
          <w:szCs w:val="18"/>
        </w:rPr>
        <w:t>e, ki je predmet vzdrževanja po tej pogodbi</w:t>
      </w:r>
      <w:r w:rsidRPr="002C3168">
        <w:rPr>
          <w:rFonts w:ascii="Arial Narrow" w:hAnsi="Arial Narrow" w:cs="Arial"/>
          <w:b/>
          <w:caps/>
          <w:sz w:val="18"/>
          <w:szCs w:val="18"/>
        </w:rPr>
        <w:t xml:space="preserve"> </w:t>
      </w:r>
    </w:p>
    <w:p w14:paraId="419EAA62" w14:textId="77777777" w:rsidR="00ED2A2C" w:rsidRPr="00A827B4" w:rsidRDefault="00ED2A2C" w:rsidP="00ED2A2C">
      <w:pPr>
        <w:rPr>
          <w:rFonts w:ascii="Arial Narrow" w:hAnsi="Arial Narrow" w:cs="Arial"/>
        </w:rPr>
      </w:pPr>
    </w:p>
    <w:p w14:paraId="7EFB5939" w14:textId="77777777" w:rsidR="00ED2A2C" w:rsidRPr="00A827B4" w:rsidRDefault="00ED2A2C" w:rsidP="00ED2A2C">
      <w:pPr>
        <w:jc w:val="both"/>
        <w:rPr>
          <w:rFonts w:ascii="Arial Narrow" w:hAnsi="Arial Narrow"/>
        </w:rPr>
      </w:pPr>
    </w:p>
    <w:p w14:paraId="0B9AE7EE" w14:textId="77777777" w:rsidR="00ED2A2C" w:rsidRPr="003D3E30" w:rsidRDefault="00ED2A2C" w:rsidP="00ED2A2C">
      <w:pPr>
        <w:pStyle w:val="Odstavekseznam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 w:rsidRPr="003D3E30">
        <w:rPr>
          <w:rFonts w:ascii="Arial" w:eastAsia="Times New Roman" w:hAnsi="Arial" w:cs="Arial"/>
          <w:b/>
          <w:bCs/>
          <w:sz w:val="24"/>
          <w:szCs w:val="24"/>
          <w:lang w:eastAsia="sl-SI"/>
        </w:rPr>
        <w:t>Hladilni sistemi za hladilne in zamrzovalne komore SEVER:</w:t>
      </w:r>
    </w:p>
    <w:p w14:paraId="50C051A1" w14:textId="77777777" w:rsidR="00ED2A2C" w:rsidRPr="003D3E30" w:rsidRDefault="00ED2A2C" w:rsidP="00ED2A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7D0861DB" w14:textId="77777777" w:rsidR="00ED2A2C" w:rsidRPr="003D3E30" w:rsidRDefault="00ED2A2C" w:rsidP="00ED2A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3D3E30">
        <w:rPr>
          <w:rFonts w:ascii="Arial" w:eastAsia="Times New Roman" w:hAnsi="Arial" w:cs="Arial"/>
          <w:sz w:val="24"/>
          <w:szCs w:val="24"/>
          <w:lang w:eastAsia="sl-SI"/>
        </w:rPr>
        <w:t>1. Hladilni sistem za hladilno komoro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sever- predprostor</w:t>
      </w:r>
      <w:r w:rsidRPr="003D3E30">
        <w:rPr>
          <w:rFonts w:ascii="Arial" w:eastAsia="Times New Roman" w:hAnsi="Arial" w:cs="Arial"/>
          <w:sz w:val="24"/>
          <w:szCs w:val="24"/>
          <w:lang w:eastAsia="sl-SI"/>
        </w:rPr>
        <w:t xml:space="preserve">; agregat T-FHT 4524 ZHR + </w:t>
      </w:r>
      <w:proofErr w:type="spellStart"/>
      <w:r w:rsidRPr="003D3E30">
        <w:rPr>
          <w:rFonts w:ascii="Arial" w:eastAsia="Times New Roman" w:hAnsi="Arial" w:cs="Arial"/>
          <w:sz w:val="24"/>
          <w:szCs w:val="24"/>
          <w:lang w:eastAsia="sl-SI"/>
        </w:rPr>
        <w:t>redundačni</w:t>
      </w:r>
      <w:proofErr w:type="spellEnd"/>
      <w:r w:rsidRPr="003D3E30">
        <w:rPr>
          <w:rFonts w:ascii="Arial" w:eastAsia="Times New Roman" w:hAnsi="Arial" w:cs="Arial"/>
          <w:sz w:val="24"/>
          <w:szCs w:val="24"/>
          <w:lang w:eastAsia="sl-SI"/>
        </w:rPr>
        <w:t> sistem agregat TAJN 4519 ZHR</w:t>
      </w:r>
    </w:p>
    <w:p w14:paraId="459EFCA1" w14:textId="77777777" w:rsidR="00ED2A2C" w:rsidRDefault="00ED2A2C" w:rsidP="00ED2A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7F4E7FE1" w14:textId="77777777" w:rsidR="00ED2A2C" w:rsidRPr="003D3E30" w:rsidRDefault="00ED2A2C" w:rsidP="00ED2A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3D3E30">
        <w:rPr>
          <w:rFonts w:ascii="Arial" w:eastAsia="Times New Roman" w:hAnsi="Arial" w:cs="Arial"/>
          <w:sz w:val="24"/>
          <w:szCs w:val="24"/>
          <w:lang w:eastAsia="sl-SI"/>
        </w:rPr>
        <w:t>2. Hladilni sistem za hladilno komoro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sever- notranja</w:t>
      </w:r>
      <w:r w:rsidRPr="003D3E30">
        <w:rPr>
          <w:rFonts w:ascii="Arial" w:eastAsia="Times New Roman" w:hAnsi="Arial" w:cs="Arial"/>
          <w:sz w:val="24"/>
          <w:szCs w:val="24"/>
          <w:lang w:eastAsia="sl-SI"/>
        </w:rPr>
        <w:t xml:space="preserve">; agregat TAJN 4517 ZHR + </w:t>
      </w:r>
      <w:proofErr w:type="spellStart"/>
      <w:r w:rsidRPr="003D3E30">
        <w:rPr>
          <w:rFonts w:ascii="Arial" w:eastAsia="Times New Roman" w:hAnsi="Arial" w:cs="Arial"/>
          <w:sz w:val="24"/>
          <w:szCs w:val="24"/>
          <w:lang w:eastAsia="sl-SI"/>
        </w:rPr>
        <w:t>redundančni</w:t>
      </w:r>
      <w:proofErr w:type="spellEnd"/>
      <w:r w:rsidRPr="003D3E30">
        <w:rPr>
          <w:rFonts w:ascii="Arial" w:eastAsia="Times New Roman" w:hAnsi="Arial" w:cs="Arial"/>
          <w:sz w:val="24"/>
          <w:szCs w:val="24"/>
          <w:lang w:eastAsia="sl-SI"/>
        </w:rPr>
        <w:t xml:space="preserve"> sistem agregat T- FHT 4524 ZHR</w:t>
      </w:r>
    </w:p>
    <w:p w14:paraId="018CE150" w14:textId="77777777" w:rsidR="00ED2A2C" w:rsidRDefault="00ED2A2C" w:rsidP="00ED2A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C763C" w14:textId="77777777" w:rsidR="00ED2A2C" w:rsidRPr="003D3E30" w:rsidRDefault="00ED2A2C" w:rsidP="00ED2A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3D3E30">
        <w:rPr>
          <w:rFonts w:ascii="Arial" w:eastAsia="Times New Roman" w:hAnsi="Arial" w:cs="Arial"/>
          <w:sz w:val="24"/>
          <w:szCs w:val="24"/>
          <w:lang w:eastAsia="sl-SI"/>
        </w:rPr>
        <w:t>3. Hladilni sistem za zamrzovalno komoro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sever</w:t>
      </w:r>
      <w:r w:rsidRPr="003D3E30">
        <w:rPr>
          <w:rFonts w:ascii="Arial" w:eastAsia="Times New Roman" w:hAnsi="Arial" w:cs="Arial"/>
          <w:sz w:val="24"/>
          <w:szCs w:val="24"/>
          <w:lang w:eastAsia="sl-SI"/>
        </w:rPr>
        <w:t>; agregat AU-H290 CS-E; 2 enaka sistema: primarni in sekundarni (kor rezerva)</w:t>
      </w:r>
    </w:p>
    <w:p w14:paraId="374089CE" w14:textId="77777777" w:rsidR="00ED2A2C" w:rsidRPr="003D3E30" w:rsidRDefault="00ED2A2C" w:rsidP="00ED2A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1F3770B" w14:textId="77777777" w:rsidR="00ED2A2C" w:rsidRPr="003D3E30" w:rsidRDefault="00ED2A2C" w:rsidP="00ED2A2C">
      <w:pPr>
        <w:pStyle w:val="Odstavekseznam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 w:rsidRPr="003D3E30">
        <w:rPr>
          <w:rFonts w:ascii="Arial" w:eastAsia="Times New Roman" w:hAnsi="Arial" w:cs="Arial"/>
          <w:b/>
          <w:bCs/>
          <w:sz w:val="24"/>
          <w:szCs w:val="24"/>
          <w:lang w:eastAsia="sl-SI"/>
        </w:rPr>
        <w:t>Hladilni sistemi za hladilne in zamrzovalne komore JUG:</w:t>
      </w:r>
    </w:p>
    <w:p w14:paraId="342AC301" w14:textId="77777777" w:rsidR="00ED2A2C" w:rsidRPr="003D3E30" w:rsidRDefault="00ED2A2C" w:rsidP="00ED2A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787C751" w14:textId="77777777" w:rsidR="00ED2A2C" w:rsidRPr="003D3E30" w:rsidRDefault="00ED2A2C" w:rsidP="00ED2A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1</w:t>
      </w:r>
      <w:r w:rsidRPr="003D3E30">
        <w:rPr>
          <w:rFonts w:ascii="Arial" w:eastAsia="Times New Roman" w:hAnsi="Arial" w:cs="Arial"/>
          <w:sz w:val="24"/>
          <w:szCs w:val="24"/>
          <w:lang w:eastAsia="sl-SI"/>
        </w:rPr>
        <w:t xml:space="preserve">. Hladilni sistem za hladilno komoro </w:t>
      </w:r>
      <w:r>
        <w:rPr>
          <w:rFonts w:ascii="Arial" w:eastAsia="Times New Roman" w:hAnsi="Arial" w:cs="Arial"/>
          <w:sz w:val="24"/>
          <w:szCs w:val="24"/>
          <w:lang w:eastAsia="sl-SI"/>
        </w:rPr>
        <w:t>jug</w:t>
      </w:r>
      <w:r w:rsidRPr="003D3E30">
        <w:rPr>
          <w:rFonts w:ascii="Arial" w:eastAsia="Times New Roman" w:hAnsi="Arial" w:cs="Arial"/>
          <w:sz w:val="24"/>
          <w:szCs w:val="24"/>
          <w:lang w:eastAsia="sl-SI"/>
        </w:rPr>
        <w:t xml:space="preserve">.; agregat AU-H 221 CC-E + </w:t>
      </w:r>
      <w:proofErr w:type="spellStart"/>
      <w:r w:rsidRPr="003D3E30">
        <w:rPr>
          <w:rFonts w:ascii="Arial" w:eastAsia="Times New Roman" w:hAnsi="Arial" w:cs="Arial"/>
          <w:sz w:val="24"/>
          <w:szCs w:val="24"/>
          <w:lang w:eastAsia="sl-SI"/>
        </w:rPr>
        <w:t>redundančni</w:t>
      </w:r>
      <w:proofErr w:type="spellEnd"/>
      <w:r w:rsidRPr="003D3E30">
        <w:rPr>
          <w:rFonts w:ascii="Arial" w:eastAsia="Times New Roman" w:hAnsi="Arial" w:cs="Arial"/>
          <w:sz w:val="24"/>
          <w:szCs w:val="24"/>
          <w:lang w:eastAsia="sl-SI"/>
        </w:rPr>
        <w:t xml:space="preserve"> sistem agregat SHCX12P/110-4 SL</w:t>
      </w:r>
    </w:p>
    <w:p w14:paraId="5EF652FA" w14:textId="77777777" w:rsidR="00ED2A2C" w:rsidRDefault="00ED2A2C" w:rsidP="00ED2A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ADA37E2" w14:textId="77777777" w:rsidR="00ED2A2C" w:rsidRPr="003D3E30" w:rsidRDefault="00ED2A2C" w:rsidP="00ED2A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2</w:t>
      </w:r>
      <w:r w:rsidRPr="003D3E30">
        <w:rPr>
          <w:rFonts w:ascii="Arial" w:eastAsia="Times New Roman" w:hAnsi="Arial" w:cs="Arial"/>
          <w:sz w:val="24"/>
          <w:szCs w:val="24"/>
          <w:lang w:eastAsia="sl-SI"/>
        </w:rPr>
        <w:t xml:space="preserve">. Hladilni sistem za zamrzovalno komor </w:t>
      </w:r>
      <w:r>
        <w:rPr>
          <w:rFonts w:ascii="Arial" w:eastAsia="Times New Roman" w:hAnsi="Arial" w:cs="Arial"/>
          <w:sz w:val="24"/>
          <w:szCs w:val="24"/>
          <w:lang w:eastAsia="sl-SI"/>
        </w:rPr>
        <w:t>jug</w:t>
      </w:r>
      <w:r w:rsidRPr="003D3E30">
        <w:rPr>
          <w:rFonts w:ascii="Arial" w:eastAsia="Times New Roman" w:hAnsi="Arial" w:cs="Arial"/>
          <w:sz w:val="24"/>
          <w:szCs w:val="24"/>
          <w:lang w:eastAsia="sl-SI"/>
        </w:rPr>
        <w:t>; agregat AU-H 290 CS-E, 2 enaka sistema: primarni in sekundarni (kot rezerva)</w:t>
      </w:r>
    </w:p>
    <w:p w14:paraId="65FB6391" w14:textId="77777777" w:rsidR="00CA5A69" w:rsidRDefault="00CA5A69"/>
    <w:sectPr w:rsidR="00CA5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85D3B"/>
    <w:multiLevelType w:val="hybridMultilevel"/>
    <w:tmpl w:val="E206C4E8"/>
    <w:lvl w:ilvl="0" w:tplc="ECB0DA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268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A2C"/>
    <w:rsid w:val="004644FB"/>
    <w:rsid w:val="004C2AB8"/>
    <w:rsid w:val="00686379"/>
    <w:rsid w:val="00CA5A69"/>
    <w:rsid w:val="00ED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AD245"/>
  <w15:chartTrackingRefBased/>
  <w15:docId w15:val="{6C682A78-D391-49A2-A128-A99EFB070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D2A2C"/>
    <w:pPr>
      <w:spacing w:line="259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D2A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2A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D2A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D2A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D2A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D2A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D2A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D2A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D2A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D2A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2A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D2A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D2A2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D2A2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D2A2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D2A2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D2A2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D2A2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D2A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D2A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D2A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D2A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D2A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D2A2C"/>
    <w:rPr>
      <w:i/>
      <w:iCs/>
      <w:color w:val="404040" w:themeColor="text1" w:themeTint="BF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ED2A2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D2A2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D2A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D2A2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D2A2C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locked/>
    <w:rsid w:val="00ED2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Rovšek</dc:creator>
  <cp:keywords/>
  <dc:description/>
  <cp:lastModifiedBy>Mateja Rovšek</cp:lastModifiedBy>
  <cp:revision>1</cp:revision>
  <dcterms:created xsi:type="dcterms:W3CDTF">2025-10-10T13:13:00Z</dcterms:created>
  <dcterms:modified xsi:type="dcterms:W3CDTF">2025-10-10T13:13:00Z</dcterms:modified>
</cp:coreProperties>
</file>